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76ED2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94A26" w:rsidRPr="00194A2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9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76ED2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76ED2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76ED2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4A26" w:rsidRPr="00194A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9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BF0C45">
        <w:rPr>
          <w:rFonts w:ascii="Times New Roman" w:hAnsi="Times New Roman"/>
          <w:color w:val="000000"/>
          <w:sz w:val="28"/>
          <w:szCs w:val="28"/>
        </w:rPr>
        <w:t>7</w:t>
      </w:r>
      <w:r w:rsidR="00194A26">
        <w:rPr>
          <w:rFonts w:ascii="Times New Roman" w:hAnsi="Times New Roman"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3F01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33F0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94A26" w:rsidRPr="00194A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9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194A26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Титаренко Г.Ф.: </w:t>
      </w:r>
      <w:r>
        <w:rPr>
          <w:rFonts w:ascii="Times New Roman" w:hAnsi="Times New Roman"/>
          <w:color w:val="000000"/>
          <w:sz w:val="28"/>
          <w:szCs w:val="28"/>
        </w:rPr>
        <w:t xml:space="preserve">Мы жильцы г. Майкопа по ул. Пушкина против перевода жилого дома в магазин и объект общественного питания </w:t>
      </w:r>
      <w:r>
        <w:rPr>
          <w:rFonts w:ascii="Times New Roman" w:hAnsi="Times New Roman"/>
          <w:sz w:val="28"/>
          <w:szCs w:val="28"/>
        </w:rPr>
        <w:t xml:space="preserve">по                          ул. Пушкина, 9 г. Майкопа. Объект изначально строился с нарушениями, </w:t>
      </w:r>
      <w:r w:rsidR="009C109D">
        <w:rPr>
          <w:rFonts w:ascii="Times New Roman" w:hAnsi="Times New Roman"/>
          <w:sz w:val="28"/>
          <w:szCs w:val="28"/>
        </w:rPr>
        <w:t xml:space="preserve">водоотвод </w:t>
      </w:r>
      <w:r>
        <w:rPr>
          <w:rFonts w:ascii="Times New Roman" w:hAnsi="Times New Roman"/>
          <w:sz w:val="28"/>
          <w:szCs w:val="28"/>
        </w:rPr>
        <w:t xml:space="preserve">с крыши выполнен неправильно, в связи с чем, наши участки постоянно </w:t>
      </w:r>
      <w:r w:rsidR="009C109D">
        <w:rPr>
          <w:rFonts w:ascii="Times New Roman" w:hAnsi="Times New Roman"/>
          <w:sz w:val="28"/>
          <w:szCs w:val="28"/>
        </w:rPr>
        <w:t>подтапливает</w:t>
      </w:r>
      <w:r>
        <w:rPr>
          <w:rFonts w:ascii="Times New Roman" w:hAnsi="Times New Roman"/>
          <w:sz w:val="28"/>
          <w:szCs w:val="28"/>
        </w:rPr>
        <w:t>. Вокруг проживают пожилые люди от 50 до 80 лет, пожилым людям нужен покой, а не торговый центр. В шаговой доступности есть магазины, рядом расположен 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ынок ЦКЗ. Мы подготовили коллективное обращение в Комиссию по подготовке проекта Правил землепользования и застройки муниципального образования «Город Майкоп» с подписями жильцов проживающих по ул. Пушкина г. Майкопа с просьбой не разрешать открытие торговой точки (прилагается) (внес 1 чел.).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>: учесть данное предложение.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предоставлять Плиеву Александру Александровичу разрешение на отклонение от предельных параметров разрешенного строительства объектов </w:t>
      </w:r>
      <w:r>
        <w:rPr>
          <w:rFonts w:ascii="Times New Roman" w:hAnsi="Times New Roman"/>
          <w:bCs/>
          <w:sz w:val="28"/>
          <w:szCs w:val="28"/>
        </w:rPr>
        <w:lastRenderedPageBreak/>
        <w:t>капитального строительства – для перевода жилого дома в магазин и объект общественного питания с увеличением площади застройки до 61% на земельном участке с кадастровым номером 01:08:0509097:8, площадью 317  кв. м, по</w:t>
      </w:r>
      <w:r w:rsidR="006C1B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ул. Пушкина, 9 г. Майкопа на расстоянии 1,2 м от границы земельного участка по ул. Пушкина, 7 г. Майкопа, на расстоянии 2 м от границы земельного участка по ул. Пушкина, 11 г. Майкопа и на расстоянии 0,4 м от красной  линии ул. Пушкина г. Майкопа.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76ED2" w:rsidRDefault="00C76ED2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чел. - «за», 0 чел. - «против», 2 чел. – «воздержался»</w:t>
      </w:r>
    </w:p>
    <w:p w:rsidR="00BF0C45" w:rsidRDefault="00BF0C45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Pr="00176ED4" w:rsidRDefault="002E57E4" w:rsidP="00C76ED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C76ED2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6C1B0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98" w:rsidRDefault="00997298">
      <w:pPr>
        <w:spacing w:line="240" w:lineRule="auto"/>
      </w:pPr>
      <w:r>
        <w:separator/>
      </w:r>
    </w:p>
  </w:endnote>
  <w:endnote w:type="continuationSeparator" w:id="0">
    <w:p w:rsidR="00997298" w:rsidRDefault="00997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98" w:rsidRDefault="00997298">
      <w:pPr>
        <w:spacing w:after="0" w:line="240" w:lineRule="auto"/>
      </w:pPr>
      <w:r>
        <w:separator/>
      </w:r>
    </w:p>
  </w:footnote>
  <w:footnote w:type="continuationSeparator" w:id="0">
    <w:p w:rsidR="00997298" w:rsidRDefault="00997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4A26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C1B07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4FAF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97298"/>
    <w:rsid w:val="009A0612"/>
    <w:rsid w:val="009A0BDA"/>
    <w:rsid w:val="009A6E64"/>
    <w:rsid w:val="009A74A6"/>
    <w:rsid w:val="009B3262"/>
    <w:rsid w:val="009B5457"/>
    <w:rsid w:val="009C1068"/>
    <w:rsid w:val="009C109D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76ED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2B9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2021-12-06T07:53:00Z</cp:lastPrinted>
  <dcterms:created xsi:type="dcterms:W3CDTF">2021-08-13T12:29:00Z</dcterms:created>
  <dcterms:modified xsi:type="dcterms:W3CDTF">2021-12-21T13:42:00Z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